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85" w:rsidRDefault="00624185" w:rsidP="00D9105A">
      <w:pPr>
        <w:pStyle w:val="Titel"/>
        <w:rPr>
          <w:sz w:val="28"/>
        </w:rPr>
      </w:pPr>
    </w:p>
    <w:p w:rsidR="00D9105A" w:rsidRDefault="00D9105A" w:rsidP="00D9105A">
      <w:pPr>
        <w:pStyle w:val="Titel"/>
        <w:rPr>
          <w:sz w:val="28"/>
        </w:rPr>
      </w:pPr>
      <w:r>
        <w:rPr>
          <w:sz w:val="28"/>
        </w:rPr>
        <w:t>Stellenausschreibung</w:t>
      </w:r>
    </w:p>
    <w:p w:rsidR="00EA23BF" w:rsidRDefault="00EA23BF" w:rsidP="00952535">
      <w:pPr>
        <w:ind w:right="-286"/>
        <w:rPr>
          <w:sz w:val="23"/>
        </w:rPr>
      </w:pPr>
    </w:p>
    <w:p w:rsidR="00446710" w:rsidRDefault="00952535" w:rsidP="00952535">
      <w:pPr>
        <w:ind w:right="-286"/>
        <w:rPr>
          <w:rFonts w:cs="Arial"/>
          <w:sz w:val="23"/>
          <w:szCs w:val="23"/>
        </w:rPr>
      </w:pPr>
      <w:r>
        <w:rPr>
          <w:sz w:val="23"/>
        </w:rPr>
        <w:t xml:space="preserve">Der Kreis Ostholstein sucht </w:t>
      </w:r>
      <w:r w:rsidRPr="00952535">
        <w:rPr>
          <w:rFonts w:cs="Arial"/>
          <w:sz w:val="23"/>
          <w:szCs w:val="23"/>
        </w:rPr>
        <w:t xml:space="preserve">zum nächstmöglichen Zeitpunkt für den Fachdienst </w:t>
      </w:r>
      <w:r w:rsidR="00AE2F42">
        <w:rPr>
          <w:rFonts w:cs="Arial"/>
          <w:sz w:val="23"/>
          <w:szCs w:val="23"/>
        </w:rPr>
        <w:t>0</w:t>
      </w:r>
      <w:r w:rsidRPr="00952535">
        <w:rPr>
          <w:rFonts w:cs="Arial"/>
          <w:sz w:val="23"/>
          <w:szCs w:val="23"/>
        </w:rPr>
        <w:t>.</w:t>
      </w:r>
      <w:r w:rsidR="00AE2F42">
        <w:rPr>
          <w:rFonts w:cs="Arial"/>
          <w:sz w:val="23"/>
          <w:szCs w:val="23"/>
        </w:rPr>
        <w:t>10</w:t>
      </w:r>
      <w:r w:rsidRPr="00952535">
        <w:rPr>
          <w:rFonts w:cs="Arial"/>
          <w:sz w:val="23"/>
          <w:szCs w:val="23"/>
        </w:rPr>
        <w:t xml:space="preserve"> – </w:t>
      </w:r>
    </w:p>
    <w:p w:rsidR="00952535" w:rsidRPr="00952535" w:rsidRDefault="00AE2F42" w:rsidP="00952535">
      <w:pPr>
        <w:ind w:right="-286"/>
        <w:rPr>
          <w:rFonts w:cs="Arial"/>
          <w:sz w:val="23"/>
          <w:szCs w:val="23"/>
        </w:rPr>
      </w:pPr>
      <w:r>
        <w:rPr>
          <w:rFonts w:cs="Arial"/>
          <w:sz w:val="23"/>
          <w:szCs w:val="23"/>
        </w:rPr>
        <w:t>Personal und Organisation</w:t>
      </w:r>
      <w:bookmarkStart w:id="0" w:name="_GoBack"/>
      <w:bookmarkEnd w:id="0"/>
    </w:p>
    <w:p w:rsidR="00952535" w:rsidRPr="00952535" w:rsidRDefault="00952535" w:rsidP="00952535">
      <w:pPr>
        <w:overflowPunct/>
        <w:autoSpaceDE/>
        <w:autoSpaceDN/>
        <w:adjustRightInd/>
        <w:ind w:right="-286"/>
        <w:textAlignment w:val="auto"/>
        <w:rPr>
          <w:rFonts w:cs="Arial"/>
          <w:sz w:val="23"/>
          <w:szCs w:val="23"/>
        </w:rPr>
      </w:pPr>
    </w:p>
    <w:p w:rsidR="00952535" w:rsidRPr="00952535" w:rsidRDefault="00952535" w:rsidP="00952535">
      <w:pPr>
        <w:overflowPunct/>
        <w:autoSpaceDE/>
        <w:autoSpaceDN/>
        <w:adjustRightInd/>
        <w:ind w:right="-286"/>
        <w:jc w:val="center"/>
        <w:textAlignment w:val="auto"/>
        <w:rPr>
          <w:rFonts w:cs="Arial"/>
          <w:b/>
          <w:bCs/>
          <w:sz w:val="23"/>
          <w:szCs w:val="23"/>
        </w:rPr>
      </w:pPr>
      <w:r w:rsidRPr="00952535">
        <w:rPr>
          <w:rFonts w:cs="Arial"/>
          <w:b/>
          <w:bCs/>
          <w:sz w:val="23"/>
          <w:szCs w:val="23"/>
        </w:rPr>
        <w:t>eine Sachbearbeiterin / ein</w:t>
      </w:r>
      <w:r w:rsidR="008F74E3">
        <w:rPr>
          <w:rFonts w:cs="Arial"/>
          <w:b/>
          <w:bCs/>
          <w:sz w:val="23"/>
          <w:szCs w:val="23"/>
        </w:rPr>
        <w:t>en</w:t>
      </w:r>
      <w:r w:rsidRPr="00952535">
        <w:rPr>
          <w:rFonts w:cs="Arial"/>
          <w:b/>
          <w:bCs/>
          <w:sz w:val="23"/>
          <w:szCs w:val="23"/>
        </w:rPr>
        <w:t xml:space="preserve"> Sachbearbeiter</w:t>
      </w:r>
    </w:p>
    <w:p w:rsidR="00952535" w:rsidRPr="00952535" w:rsidRDefault="00952535" w:rsidP="00952535">
      <w:pPr>
        <w:overflowPunct/>
        <w:autoSpaceDE/>
        <w:autoSpaceDN/>
        <w:adjustRightInd/>
        <w:ind w:right="-286"/>
        <w:jc w:val="center"/>
        <w:textAlignment w:val="auto"/>
        <w:rPr>
          <w:rFonts w:cs="Arial"/>
          <w:sz w:val="23"/>
          <w:szCs w:val="23"/>
        </w:rPr>
      </w:pPr>
    </w:p>
    <w:p w:rsidR="00952535" w:rsidRDefault="00952535" w:rsidP="00446710">
      <w:pPr>
        <w:overflowPunct/>
        <w:autoSpaceDE/>
        <w:autoSpaceDN/>
        <w:adjustRightInd/>
        <w:ind w:right="-286"/>
        <w:contextualSpacing/>
        <w:textAlignment w:val="auto"/>
        <w:rPr>
          <w:rFonts w:cs="Arial"/>
          <w:sz w:val="23"/>
          <w:szCs w:val="23"/>
        </w:rPr>
      </w:pPr>
      <w:r w:rsidRPr="00952535">
        <w:rPr>
          <w:rFonts w:cs="Arial"/>
          <w:sz w:val="23"/>
          <w:szCs w:val="23"/>
        </w:rPr>
        <w:t xml:space="preserve">mit erfolgreich abgeschlossener Ausbildung zur/zum Diplomverwaltungswirt/in </w:t>
      </w:r>
      <w:r w:rsidR="00A12E94" w:rsidRPr="00A12E94">
        <w:rPr>
          <w:rFonts w:eastAsia="MS Mincho"/>
          <w:sz w:val="23"/>
          <w:szCs w:val="24"/>
        </w:rPr>
        <w:t xml:space="preserve">bzw. Bachelor </w:t>
      </w:r>
      <w:proofErr w:type="spellStart"/>
      <w:r w:rsidR="00A12E94" w:rsidRPr="00A12E94">
        <w:rPr>
          <w:rFonts w:eastAsia="MS Mincho"/>
          <w:sz w:val="23"/>
          <w:szCs w:val="24"/>
        </w:rPr>
        <w:t>of</w:t>
      </w:r>
      <w:proofErr w:type="spellEnd"/>
      <w:r w:rsidR="00A12E94" w:rsidRPr="00A12E94">
        <w:rPr>
          <w:rFonts w:eastAsia="MS Mincho"/>
          <w:sz w:val="23"/>
          <w:szCs w:val="24"/>
        </w:rPr>
        <w:t xml:space="preserve"> </w:t>
      </w:r>
      <w:proofErr w:type="spellStart"/>
      <w:r w:rsidR="00A12E94" w:rsidRPr="00A12E94">
        <w:rPr>
          <w:rFonts w:eastAsia="MS Mincho"/>
          <w:sz w:val="23"/>
          <w:szCs w:val="24"/>
        </w:rPr>
        <w:t>Arts</w:t>
      </w:r>
      <w:proofErr w:type="spellEnd"/>
      <w:r w:rsidR="00A12E94" w:rsidRPr="00A12E94">
        <w:rPr>
          <w:rFonts w:eastAsia="MS Mincho"/>
          <w:sz w:val="23"/>
          <w:szCs w:val="24"/>
        </w:rPr>
        <w:t xml:space="preserve"> „Allgemeine Verwaltung / Public Administration“ </w:t>
      </w:r>
      <w:r w:rsidR="00A12E94">
        <w:rPr>
          <w:rFonts w:eastAsia="MS Mincho"/>
          <w:sz w:val="23"/>
          <w:szCs w:val="24"/>
        </w:rPr>
        <w:t>-</w:t>
      </w:r>
      <w:r w:rsidR="00A12E94" w:rsidRPr="00A12E94">
        <w:rPr>
          <w:rFonts w:eastAsia="MS Mincho"/>
          <w:sz w:val="23"/>
          <w:szCs w:val="24"/>
        </w:rPr>
        <w:t xml:space="preserve"> </w:t>
      </w:r>
      <w:r w:rsidRPr="00952535">
        <w:rPr>
          <w:rFonts w:cs="Arial"/>
          <w:sz w:val="23"/>
          <w:szCs w:val="23"/>
        </w:rPr>
        <w:t>Laufbahnprüfung Laufba</w:t>
      </w:r>
      <w:r w:rsidR="00B30812">
        <w:rPr>
          <w:rFonts w:cs="Arial"/>
          <w:sz w:val="23"/>
          <w:szCs w:val="23"/>
        </w:rPr>
        <w:t>hngruppe 2, erstes Einstiegsamt</w:t>
      </w:r>
      <w:r w:rsidR="00D73424">
        <w:rPr>
          <w:rFonts w:cs="Arial"/>
          <w:sz w:val="23"/>
          <w:szCs w:val="23"/>
        </w:rPr>
        <w:t xml:space="preserve"> der Laufbahn Allgemeine Dienste</w:t>
      </w:r>
      <w:r w:rsidR="00B30812">
        <w:rPr>
          <w:rFonts w:cs="Arial"/>
          <w:sz w:val="23"/>
          <w:szCs w:val="23"/>
        </w:rPr>
        <w:t>.</w:t>
      </w:r>
    </w:p>
    <w:p w:rsidR="00446710" w:rsidRDefault="00446710" w:rsidP="00952535">
      <w:pPr>
        <w:overflowPunct/>
        <w:autoSpaceDE/>
        <w:autoSpaceDN/>
        <w:adjustRightInd/>
        <w:ind w:right="-286"/>
        <w:textAlignment w:val="auto"/>
        <w:rPr>
          <w:rFonts w:cs="Arial"/>
          <w:sz w:val="23"/>
          <w:szCs w:val="23"/>
        </w:rPr>
      </w:pPr>
    </w:p>
    <w:p w:rsidR="007F1E8C" w:rsidRPr="007F1E8C" w:rsidRDefault="007F1E8C" w:rsidP="007F1E8C">
      <w:pPr>
        <w:jc w:val="both"/>
        <w:rPr>
          <w:rFonts w:cs="Arial"/>
          <w:sz w:val="23"/>
          <w:szCs w:val="23"/>
        </w:rPr>
      </w:pPr>
      <w:r w:rsidRPr="007F1E8C">
        <w:rPr>
          <w:rFonts w:cs="Arial"/>
          <w:sz w:val="23"/>
          <w:szCs w:val="23"/>
        </w:rPr>
        <w:t>Die zu besetzende Stelle ist mit Besoldungsgruppe A 1</w:t>
      </w:r>
      <w:r w:rsidR="00AE2F42">
        <w:rPr>
          <w:rFonts w:cs="Arial"/>
          <w:sz w:val="23"/>
          <w:szCs w:val="23"/>
        </w:rPr>
        <w:t>1</w:t>
      </w:r>
      <w:r w:rsidRPr="007F1E8C">
        <w:rPr>
          <w:rFonts w:cs="Arial"/>
          <w:sz w:val="23"/>
          <w:szCs w:val="23"/>
        </w:rPr>
        <w:t xml:space="preserve"> </w:t>
      </w:r>
      <w:proofErr w:type="spellStart"/>
      <w:r w:rsidRPr="007F1E8C">
        <w:rPr>
          <w:rFonts w:cs="Arial"/>
          <w:sz w:val="23"/>
          <w:szCs w:val="23"/>
        </w:rPr>
        <w:t>SHBesO</w:t>
      </w:r>
      <w:proofErr w:type="spellEnd"/>
      <w:r w:rsidRPr="007F1E8C">
        <w:rPr>
          <w:rFonts w:cs="Arial"/>
          <w:sz w:val="23"/>
          <w:szCs w:val="23"/>
        </w:rPr>
        <w:t xml:space="preserve"> bewertet. Zu besetzen ist eine Vollzeitstelle.</w:t>
      </w:r>
    </w:p>
    <w:p w:rsidR="00952535" w:rsidRPr="00EA23BF" w:rsidRDefault="00952535">
      <w:pPr>
        <w:ind w:hanging="11"/>
        <w:jc w:val="both"/>
        <w:rPr>
          <w:rFonts w:cs="Arial"/>
          <w:sz w:val="23"/>
          <w:szCs w:val="23"/>
        </w:rPr>
      </w:pPr>
    </w:p>
    <w:p w:rsidR="00AE2F42" w:rsidRPr="00AE2F42" w:rsidRDefault="00AE2F42" w:rsidP="00AE2F42">
      <w:pPr>
        <w:pStyle w:val="Textkrper2"/>
        <w:rPr>
          <w:bCs/>
          <w:sz w:val="22"/>
        </w:rPr>
      </w:pPr>
      <w:r w:rsidRPr="00AE2F42">
        <w:rPr>
          <w:bCs/>
          <w:sz w:val="22"/>
        </w:rPr>
        <w:t>Zu dem Aufgabengebiet gehören:</w:t>
      </w:r>
    </w:p>
    <w:p w:rsidR="00AE2F42" w:rsidRDefault="00AE2F42" w:rsidP="00AE2F42">
      <w:pPr>
        <w:pStyle w:val="Textkrper2"/>
        <w:rPr>
          <w:b/>
          <w:bCs/>
          <w:sz w:val="22"/>
        </w:rPr>
      </w:pPr>
    </w:p>
    <w:p w:rsidR="00AE2F42" w:rsidRDefault="00AE2F42" w:rsidP="00AE2F42">
      <w:pPr>
        <w:numPr>
          <w:ilvl w:val="0"/>
          <w:numId w:val="14"/>
        </w:numPr>
      </w:pPr>
      <w:r>
        <w:t>Angelegenheiten der Organe des Kreises sowie Organisation der Beratungen im Krei</w:t>
      </w:r>
      <w:r>
        <w:t>s</w:t>
      </w:r>
      <w:r>
        <w:t>tag, Hauptausschuss und Ältestenrat einschließlich Schriftführung</w:t>
      </w:r>
    </w:p>
    <w:p w:rsidR="00AE2F42" w:rsidRDefault="00AE2F42" w:rsidP="00AE2F42">
      <w:pPr>
        <w:numPr>
          <w:ilvl w:val="0"/>
          <w:numId w:val="14"/>
        </w:numPr>
      </w:pPr>
      <w:r>
        <w:t>Anwendung von Kommunalverfassungsrecht und Kreisrecht</w:t>
      </w:r>
    </w:p>
    <w:p w:rsidR="00AE2F42" w:rsidRDefault="00AE2F42" w:rsidP="00AE2F42">
      <w:pPr>
        <w:numPr>
          <w:ilvl w:val="0"/>
          <w:numId w:val="14"/>
        </w:numPr>
      </w:pPr>
      <w:r>
        <w:t>Organisatorische Betreuung der Fachdienste eines Fachbereiches sowie</w:t>
      </w:r>
    </w:p>
    <w:p w:rsidR="00AE2F42" w:rsidRDefault="00AE2F42" w:rsidP="00AE2F42">
      <w:pPr>
        <w:ind w:left="708"/>
      </w:pPr>
      <w:r>
        <w:t>fachdienst-/fachbereichsübergreifende Organisationsaufgaben</w:t>
      </w:r>
    </w:p>
    <w:p w:rsidR="00AE2F42" w:rsidRDefault="00AE2F42" w:rsidP="00AE2F42">
      <w:pPr>
        <w:numPr>
          <w:ilvl w:val="0"/>
          <w:numId w:val="13"/>
        </w:numPr>
        <w:ind w:left="1068"/>
      </w:pPr>
      <w:r>
        <w:t>Organisationsberatungen und –</w:t>
      </w:r>
      <w:proofErr w:type="spellStart"/>
      <w:r>
        <w:t>untersuchungen</w:t>
      </w:r>
      <w:proofErr w:type="spellEnd"/>
      <w:r>
        <w:t xml:space="preserve"> </w:t>
      </w:r>
    </w:p>
    <w:p w:rsidR="00AE2F42" w:rsidRDefault="00AE2F42" w:rsidP="00AE2F42">
      <w:pPr>
        <w:ind w:left="1056"/>
      </w:pPr>
      <w:r>
        <w:t>einschl. Stellenbemessungen und –</w:t>
      </w:r>
      <w:proofErr w:type="spellStart"/>
      <w:r>
        <w:t>bewertungen</w:t>
      </w:r>
      <w:proofErr w:type="spellEnd"/>
    </w:p>
    <w:p w:rsidR="00AE2F42" w:rsidRDefault="00AE2F42" w:rsidP="00AE2F42">
      <w:pPr>
        <w:numPr>
          <w:ilvl w:val="0"/>
          <w:numId w:val="13"/>
        </w:numPr>
        <w:ind w:left="1068"/>
      </w:pPr>
      <w:r>
        <w:t>Wirtschaftlichkeits-, Kosten-Nutzen-Analysen</w:t>
      </w:r>
    </w:p>
    <w:p w:rsidR="00AE2F42" w:rsidRDefault="00AE2F42" w:rsidP="00AE2F42">
      <w:pPr>
        <w:numPr>
          <w:ilvl w:val="0"/>
          <w:numId w:val="13"/>
        </w:numPr>
        <w:ind w:left="1068"/>
      </w:pPr>
      <w:r>
        <w:t xml:space="preserve">Erarbeitung von Dienstanweisungen / -vereinbarungen   </w:t>
      </w:r>
    </w:p>
    <w:p w:rsidR="00AE2F42" w:rsidRDefault="00AE2F42" w:rsidP="00AE2F42">
      <w:pPr>
        <w:numPr>
          <w:ilvl w:val="0"/>
          <w:numId w:val="14"/>
        </w:numPr>
      </w:pPr>
      <w:r>
        <w:t xml:space="preserve">Vertretung der Pressesprecherin </w:t>
      </w:r>
    </w:p>
    <w:p w:rsidR="00FF3613" w:rsidRDefault="00FF3613">
      <w:pPr>
        <w:jc w:val="both"/>
        <w:rPr>
          <w:sz w:val="23"/>
          <w:szCs w:val="23"/>
        </w:rPr>
      </w:pPr>
    </w:p>
    <w:p w:rsidR="004C5628" w:rsidRDefault="004C5628" w:rsidP="004C5628">
      <w:r>
        <w:t xml:space="preserve">Mehrjährige Erfahrungen an einem Arbeitsplatz der Laufbahngruppe 2, erstes Einstiegsamt in einer Kommunalverwaltung, die zeitnahe Teilnahme am </w:t>
      </w:r>
      <w:proofErr w:type="spellStart"/>
      <w:r>
        <w:t>KGSt</w:t>
      </w:r>
      <w:proofErr w:type="spellEnd"/>
      <w:r>
        <w:t>-Lehrgang für Organisatori</w:t>
      </w:r>
      <w:r>
        <w:t>n</w:t>
      </w:r>
      <w:r>
        <w:t xml:space="preserve">nen/Organisatoren, Grundkenntnisse im Kommunalverfassungs-, Arbeits- und Tarifrecht sowie der Standardbürosoftware sind unabdingbar. Erfahrungen aus der Zusammenarbeit mit der Selbstverwaltung sowie Grundkenntnisse der Betriebswirtschaft und Doppik sind wichtig. Der Besitz einer Fahrerlaubnis für PKW, Kenntnisse von Projektmanagement und Moderation sind wünschenswert. </w:t>
      </w:r>
    </w:p>
    <w:p w:rsidR="004C5628" w:rsidRDefault="004C5628" w:rsidP="004C5628"/>
    <w:p w:rsidR="004C5628" w:rsidRDefault="004C5628" w:rsidP="004C5628">
      <w:pPr>
        <w:overflowPunct/>
        <w:autoSpaceDE/>
        <w:autoSpaceDN/>
        <w:adjustRightInd/>
        <w:textAlignment w:val="auto"/>
      </w:pPr>
      <w:r>
        <w:rPr>
          <w:rFonts w:cs="Arial"/>
        </w:rPr>
        <w:t xml:space="preserve">Darüber hinaus </w:t>
      </w:r>
      <w:r>
        <w:t xml:space="preserve">werden </w:t>
      </w:r>
      <w:r w:rsidRPr="00632E84">
        <w:t>Kommunikationsfähigkeit</w:t>
      </w:r>
      <w:r>
        <w:t xml:space="preserve"> / </w:t>
      </w:r>
      <w:r w:rsidRPr="00632E84">
        <w:t>Überzeugungskraft</w:t>
      </w:r>
      <w:r>
        <w:t xml:space="preserve">, </w:t>
      </w:r>
      <w:r w:rsidRPr="00632E84">
        <w:t>Durchsetzungsverm</w:t>
      </w:r>
      <w:r w:rsidRPr="00632E84">
        <w:t>ö</w:t>
      </w:r>
      <w:r w:rsidRPr="00632E84">
        <w:t>gen</w:t>
      </w:r>
      <w:r>
        <w:t xml:space="preserve"> /</w:t>
      </w:r>
      <w:r w:rsidRPr="00632E84">
        <w:t xml:space="preserve"> Entschlusskraft</w:t>
      </w:r>
      <w:r>
        <w:t xml:space="preserve">, </w:t>
      </w:r>
      <w:r w:rsidRPr="00632E84">
        <w:t>Kreativität</w:t>
      </w:r>
      <w:r>
        <w:t xml:space="preserve"> /</w:t>
      </w:r>
      <w:r w:rsidRPr="00632E84">
        <w:t xml:space="preserve"> Innovation</w:t>
      </w:r>
      <w:r>
        <w:t xml:space="preserve"> /</w:t>
      </w:r>
      <w:r w:rsidRPr="00632E84">
        <w:t xml:space="preserve"> Flexibilität</w:t>
      </w:r>
      <w:r>
        <w:t>,</w:t>
      </w:r>
      <w:r w:rsidRPr="00632E84">
        <w:t xml:space="preserve"> Urteilsfähigkeit</w:t>
      </w:r>
      <w:r>
        <w:t xml:space="preserve"> /</w:t>
      </w:r>
      <w:r w:rsidRPr="00632E84">
        <w:t xml:space="preserve"> Planungskomp</w:t>
      </w:r>
      <w:r w:rsidRPr="00632E84">
        <w:t>e</w:t>
      </w:r>
      <w:r w:rsidRPr="00632E84">
        <w:t>tenz</w:t>
      </w:r>
      <w:r>
        <w:t xml:space="preserve"> /</w:t>
      </w:r>
      <w:r w:rsidRPr="00632E84">
        <w:t xml:space="preserve"> Zielorientierung</w:t>
      </w:r>
      <w:r>
        <w:t xml:space="preserve"> und </w:t>
      </w:r>
      <w:r w:rsidRPr="00632E84">
        <w:t>Soziale Kompetenz</w:t>
      </w:r>
      <w:r>
        <w:t xml:space="preserve"> /</w:t>
      </w:r>
      <w:r w:rsidRPr="00632E84">
        <w:t xml:space="preserve"> Kooperationsfähigkeit</w:t>
      </w:r>
      <w:r>
        <w:t xml:space="preserve"> vorausgesetzt.</w:t>
      </w:r>
    </w:p>
    <w:p w:rsidR="004C5628" w:rsidRPr="00446710" w:rsidRDefault="004C5628">
      <w:pPr>
        <w:jc w:val="both"/>
        <w:rPr>
          <w:sz w:val="23"/>
          <w:szCs w:val="23"/>
        </w:rPr>
      </w:pPr>
    </w:p>
    <w:p w:rsidR="00952535" w:rsidRPr="00446710" w:rsidRDefault="00952535">
      <w:pPr>
        <w:rPr>
          <w:sz w:val="23"/>
          <w:szCs w:val="23"/>
        </w:rPr>
      </w:pPr>
      <w:r w:rsidRPr="00446710">
        <w:rPr>
          <w:sz w:val="23"/>
          <w:szCs w:val="23"/>
        </w:rPr>
        <w:t xml:space="preserve">Bewerbungen schwerbehinderter Menschen werden im Rahmen der Regelungen des SGB IX vorrangig berücksichtigt. </w:t>
      </w:r>
    </w:p>
    <w:p w:rsidR="00952535" w:rsidRPr="00446710" w:rsidRDefault="00952535">
      <w:pPr>
        <w:rPr>
          <w:sz w:val="23"/>
          <w:szCs w:val="23"/>
        </w:rPr>
      </w:pPr>
    </w:p>
    <w:p w:rsidR="00952535" w:rsidRPr="00446710" w:rsidRDefault="00952535">
      <w:pPr>
        <w:rPr>
          <w:sz w:val="23"/>
          <w:szCs w:val="23"/>
        </w:rPr>
      </w:pPr>
      <w:r w:rsidRPr="00446710">
        <w:rPr>
          <w:sz w:val="23"/>
          <w:szCs w:val="23"/>
        </w:rPr>
        <w:t>Der Kreis Ostholstein setzt sich für die berufliche Förderung von Frauen ein. Bewerbu</w:t>
      </w:r>
      <w:r w:rsidRPr="00446710">
        <w:rPr>
          <w:sz w:val="23"/>
          <w:szCs w:val="23"/>
        </w:rPr>
        <w:t>n</w:t>
      </w:r>
      <w:r w:rsidRPr="00446710">
        <w:rPr>
          <w:sz w:val="23"/>
          <w:szCs w:val="23"/>
        </w:rPr>
        <w:t>gen von geeigneten Frauen sind daher besonders erwünscht.</w:t>
      </w:r>
    </w:p>
    <w:p w:rsidR="00952535" w:rsidRDefault="00952535">
      <w:pPr>
        <w:rPr>
          <w:sz w:val="23"/>
          <w:szCs w:val="23"/>
        </w:rPr>
      </w:pPr>
    </w:p>
    <w:p w:rsidR="00952535" w:rsidRDefault="00952535">
      <w:pPr>
        <w:rPr>
          <w:sz w:val="23"/>
          <w:szCs w:val="24"/>
        </w:rPr>
      </w:pPr>
      <w:r>
        <w:rPr>
          <w:sz w:val="23"/>
          <w:szCs w:val="24"/>
        </w:rPr>
        <w:t xml:space="preserve">Ihre schriftliche Bewerbung mit den üblichen Unterlagen (u.a. tabellarischer Lebenslauf, Zeugnisse) richten Sie bitte bis zum </w:t>
      </w:r>
      <w:r w:rsidR="004C5628">
        <w:rPr>
          <w:b/>
          <w:bCs/>
          <w:sz w:val="23"/>
          <w:szCs w:val="24"/>
        </w:rPr>
        <w:t>06</w:t>
      </w:r>
      <w:r w:rsidR="000C3137">
        <w:rPr>
          <w:b/>
          <w:bCs/>
          <w:sz w:val="23"/>
          <w:szCs w:val="24"/>
        </w:rPr>
        <w:t>.0</w:t>
      </w:r>
      <w:r w:rsidR="004C5628">
        <w:rPr>
          <w:b/>
          <w:bCs/>
          <w:sz w:val="23"/>
          <w:szCs w:val="24"/>
        </w:rPr>
        <w:t>8</w:t>
      </w:r>
      <w:r>
        <w:rPr>
          <w:b/>
          <w:bCs/>
          <w:sz w:val="23"/>
          <w:szCs w:val="24"/>
        </w:rPr>
        <w:t>.201</w:t>
      </w:r>
      <w:r w:rsidR="004C5628">
        <w:rPr>
          <w:b/>
          <w:bCs/>
          <w:sz w:val="23"/>
          <w:szCs w:val="24"/>
        </w:rPr>
        <w:t>4</w:t>
      </w:r>
      <w:r>
        <w:rPr>
          <w:sz w:val="23"/>
          <w:szCs w:val="24"/>
        </w:rPr>
        <w:t xml:space="preserve"> an die unten angegebene Adresse. </w:t>
      </w:r>
    </w:p>
    <w:p w:rsidR="00A12E94" w:rsidRDefault="00A12E94">
      <w:pPr>
        <w:rPr>
          <w:sz w:val="23"/>
          <w:szCs w:val="24"/>
        </w:rPr>
      </w:pPr>
    </w:p>
    <w:p w:rsidR="00A12E94" w:rsidRDefault="00A12E94">
      <w:pPr>
        <w:rPr>
          <w:sz w:val="23"/>
          <w:szCs w:val="24"/>
        </w:rPr>
      </w:pPr>
      <w:r>
        <w:rPr>
          <w:sz w:val="23"/>
          <w:szCs w:val="24"/>
        </w:rPr>
        <w:t>Die Vorstellungsgespräche sind am 18.08.2014 vorgesehen.</w:t>
      </w:r>
    </w:p>
    <w:p w:rsidR="00952535" w:rsidRDefault="00952535">
      <w:pPr>
        <w:pStyle w:val="Textkrper21"/>
        <w:rPr>
          <w:szCs w:val="24"/>
        </w:rPr>
      </w:pPr>
    </w:p>
    <w:p w:rsidR="00952535" w:rsidRDefault="00952535">
      <w:pPr>
        <w:rPr>
          <w:sz w:val="23"/>
          <w:szCs w:val="24"/>
        </w:rPr>
      </w:pPr>
      <w:r>
        <w:rPr>
          <w:sz w:val="23"/>
          <w:szCs w:val="24"/>
        </w:rPr>
        <w:t>Für telefonische Auskünfte steht Ihnen d</w:t>
      </w:r>
      <w:r w:rsidR="00FF3613">
        <w:rPr>
          <w:sz w:val="23"/>
          <w:szCs w:val="24"/>
        </w:rPr>
        <w:t>e</w:t>
      </w:r>
      <w:r w:rsidR="00A12E94">
        <w:rPr>
          <w:sz w:val="23"/>
          <w:szCs w:val="24"/>
        </w:rPr>
        <w:t>r</w:t>
      </w:r>
      <w:r w:rsidR="00FF3613">
        <w:rPr>
          <w:sz w:val="23"/>
          <w:szCs w:val="24"/>
        </w:rPr>
        <w:t xml:space="preserve"> </w:t>
      </w:r>
      <w:r w:rsidR="007F1E8C">
        <w:rPr>
          <w:sz w:val="23"/>
          <w:szCs w:val="24"/>
        </w:rPr>
        <w:t>L</w:t>
      </w:r>
      <w:r>
        <w:rPr>
          <w:sz w:val="23"/>
          <w:szCs w:val="24"/>
        </w:rPr>
        <w:t xml:space="preserve">eiter des Fachdienstes </w:t>
      </w:r>
      <w:r w:rsidR="004C5628">
        <w:rPr>
          <w:rFonts w:cs="Arial"/>
          <w:sz w:val="23"/>
          <w:szCs w:val="23"/>
        </w:rPr>
        <w:t>Personal und Organ</w:t>
      </w:r>
      <w:r w:rsidR="004C5628">
        <w:rPr>
          <w:rFonts w:cs="Arial"/>
          <w:sz w:val="23"/>
          <w:szCs w:val="23"/>
        </w:rPr>
        <w:t>i</w:t>
      </w:r>
      <w:r w:rsidR="004C5628">
        <w:rPr>
          <w:rFonts w:cs="Arial"/>
          <w:sz w:val="23"/>
          <w:szCs w:val="23"/>
        </w:rPr>
        <w:t>sation</w:t>
      </w:r>
      <w:r>
        <w:rPr>
          <w:sz w:val="23"/>
          <w:szCs w:val="24"/>
        </w:rPr>
        <w:t xml:space="preserve">, </w:t>
      </w:r>
      <w:r w:rsidR="00A12E94">
        <w:rPr>
          <w:sz w:val="23"/>
          <w:szCs w:val="24"/>
        </w:rPr>
        <w:t xml:space="preserve">Herr </w:t>
      </w:r>
      <w:proofErr w:type="spellStart"/>
      <w:r w:rsidR="00A12E94">
        <w:rPr>
          <w:sz w:val="23"/>
          <w:szCs w:val="24"/>
        </w:rPr>
        <w:t>Selmer</w:t>
      </w:r>
      <w:proofErr w:type="spellEnd"/>
      <w:r>
        <w:rPr>
          <w:sz w:val="23"/>
          <w:szCs w:val="24"/>
        </w:rPr>
        <w:t>, Tel. 04521/788-</w:t>
      </w:r>
      <w:r w:rsidR="004C5628">
        <w:rPr>
          <w:sz w:val="23"/>
          <w:szCs w:val="24"/>
        </w:rPr>
        <w:t>4</w:t>
      </w:r>
      <w:r w:rsidR="00A12E94">
        <w:rPr>
          <w:sz w:val="23"/>
          <w:szCs w:val="24"/>
        </w:rPr>
        <w:t>40</w:t>
      </w:r>
      <w:r>
        <w:rPr>
          <w:sz w:val="23"/>
          <w:szCs w:val="24"/>
        </w:rPr>
        <w:t xml:space="preserve"> gern zur Verfügung. </w:t>
      </w:r>
    </w:p>
    <w:p w:rsidR="00952535" w:rsidRDefault="00952535">
      <w:pPr>
        <w:rPr>
          <w:sz w:val="23"/>
          <w:szCs w:val="24"/>
        </w:rPr>
      </w:pPr>
    </w:p>
    <w:p w:rsidR="00EA23BF" w:rsidRDefault="00EA23BF">
      <w:pPr>
        <w:rPr>
          <w:sz w:val="23"/>
          <w:szCs w:val="24"/>
        </w:rPr>
      </w:pPr>
    </w:p>
    <w:p w:rsidR="00952535" w:rsidRDefault="00446710">
      <w:pPr>
        <w:jc w:val="center"/>
        <w:rPr>
          <w:sz w:val="23"/>
          <w:szCs w:val="24"/>
        </w:rPr>
      </w:pPr>
      <w:r>
        <w:rPr>
          <w:sz w:val="23"/>
          <w:szCs w:val="24"/>
        </w:rPr>
        <w:t xml:space="preserve">Kreis Ostholstein, </w:t>
      </w:r>
      <w:r w:rsidR="00952535">
        <w:rPr>
          <w:sz w:val="23"/>
          <w:szCs w:val="24"/>
        </w:rPr>
        <w:t>Fachdienst Personal und Organisation</w:t>
      </w:r>
      <w:r>
        <w:rPr>
          <w:sz w:val="23"/>
          <w:szCs w:val="24"/>
        </w:rPr>
        <w:t xml:space="preserve">, </w:t>
      </w:r>
      <w:r w:rsidR="00952535">
        <w:rPr>
          <w:sz w:val="23"/>
          <w:szCs w:val="24"/>
        </w:rPr>
        <w:t>Postfach 433, 23694 Eutin</w:t>
      </w:r>
    </w:p>
    <w:p w:rsidR="00952535" w:rsidRDefault="001B556A" w:rsidP="00446710">
      <w:pPr>
        <w:jc w:val="center"/>
      </w:pPr>
      <w:hyperlink r:id="rId8" w:history="1">
        <w:r w:rsidR="00952535">
          <w:rPr>
            <w:sz w:val="23"/>
            <w:szCs w:val="24"/>
          </w:rPr>
          <w:t>www.kreis-oh.de</w:t>
        </w:r>
      </w:hyperlink>
    </w:p>
    <w:sectPr w:rsidR="00952535">
      <w:pgSz w:w="11907" w:h="16840"/>
      <w:pgMar w:top="709" w:right="1276" w:bottom="709"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9E" w:rsidRDefault="00C67E9E">
      <w:r>
        <w:separator/>
      </w:r>
    </w:p>
  </w:endnote>
  <w:endnote w:type="continuationSeparator" w:id="0">
    <w:p w:rsidR="00C67E9E" w:rsidRDefault="00C6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9E" w:rsidRDefault="00C67E9E">
      <w:r>
        <w:separator/>
      </w:r>
    </w:p>
  </w:footnote>
  <w:footnote w:type="continuationSeparator" w:id="0">
    <w:p w:rsidR="00C67E9E" w:rsidRDefault="00C67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4C8D1A"/>
    <w:lvl w:ilvl="0">
      <w:numFmt w:val="decimal"/>
      <w:lvlText w:val="*"/>
      <w:lvlJc w:val="left"/>
    </w:lvl>
  </w:abstractNum>
  <w:abstractNum w:abstractNumId="1">
    <w:nsid w:val="07074063"/>
    <w:multiLevelType w:val="hybridMultilevel"/>
    <w:tmpl w:val="BB16AA3E"/>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nsid w:val="114B14BE"/>
    <w:multiLevelType w:val="hybridMultilevel"/>
    <w:tmpl w:val="F18C2F7A"/>
    <w:lvl w:ilvl="0" w:tplc="625001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EF7145"/>
    <w:multiLevelType w:val="hybridMultilevel"/>
    <w:tmpl w:val="175A443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14F0F77"/>
    <w:multiLevelType w:val="hybridMultilevel"/>
    <w:tmpl w:val="175A443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2E721A"/>
    <w:multiLevelType w:val="multilevel"/>
    <w:tmpl w:val="158AB2D0"/>
    <w:lvl w:ilvl="0">
      <w:start w:val="1"/>
      <w:numFmt w:val="decimal"/>
      <w:lvlText w:val="%1."/>
      <w:lvlJc w:val="left"/>
      <w:pPr>
        <w:tabs>
          <w:tab w:val="num" w:pos="207"/>
        </w:tabs>
        <w:ind w:left="20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6">
    <w:nsid w:val="591A0BF4"/>
    <w:multiLevelType w:val="hybridMultilevel"/>
    <w:tmpl w:val="1D18AB08"/>
    <w:lvl w:ilvl="0" w:tplc="FF480E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2F1A84"/>
    <w:multiLevelType w:val="hybridMultilevel"/>
    <w:tmpl w:val="E692071C"/>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5C783AD5"/>
    <w:multiLevelType w:val="hybridMultilevel"/>
    <w:tmpl w:val="51F8F014"/>
    <w:lvl w:ilvl="0" w:tplc="625001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0155F1D"/>
    <w:multiLevelType w:val="hybridMultilevel"/>
    <w:tmpl w:val="26700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5A54720"/>
    <w:multiLevelType w:val="hybridMultilevel"/>
    <w:tmpl w:val="A258A5B4"/>
    <w:lvl w:ilvl="0" w:tplc="0407000B">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nsid w:val="661040C8"/>
    <w:multiLevelType w:val="hybridMultilevel"/>
    <w:tmpl w:val="D444EFE0"/>
    <w:lvl w:ilvl="0" w:tplc="0407000F">
      <w:start w:val="1"/>
      <w:numFmt w:val="decimal"/>
      <w:lvlText w:val="%1."/>
      <w:lvlJc w:val="left"/>
      <w:pPr>
        <w:tabs>
          <w:tab w:val="num" w:pos="720"/>
        </w:tabs>
        <w:ind w:left="720" w:hanging="360"/>
      </w:pPr>
    </w:lvl>
    <w:lvl w:ilvl="1" w:tplc="625001B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AF7C7B"/>
    <w:multiLevelType w:val="hybridMultilevel"/>
    <w:tmpl w:val="92D453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5"/>
  </w:num>
  <w:num w:numId="4">
    <w:abstractNumId w:val="8"/>
  </w:num>
  <w:num w:numId="5">
    <w:abstractNumId w:val="2"/>
  </w:num>
  <w:num w:numId="6">
    <w:abstractNumId w:val="0"/>
    <w:lvlOverride w:ilvl="0">
      <w:lvl w:ilvl="0">
        <w:start w:val="1"/>
        <w:numFmt w:val="bullet"/>
        <w:lvlText w:val=""/>
        <w:legacy w:legacy="1" w:legacySpace="120" w:legacyIndent="360"/>
        <w:lvlJc w:val="left"/>
        <w:pPr>
          <w:ind w:left="1428" w:hanging="360"/>
        </w:pPr>
        <w:rPr>
          <w:rFonts w:ascii="Symbol" w:hAnsi="Symbol" w:hint="default"/>
        </w:rPr>
      </w:lvl>
    </w:lvlOverride>
  </w:num>
  <w:num w:numId="7">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8">
    <w:abstractNumId w:val="4"/>
  </w:num>
  <w:num w:numId="9">
    <w:abstractNumId w:val="3"/>
  </w:num>
  <w:num w:numId="10">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1">
    <w:abstractNumId w:val="1"/>
  </w:num>
  <w:num w:numId="12">
    <w:abstractNumId w:val="7"/>
  </w:num>
  <w:num w:numId="13">
    <w:abstractNumId w:val="9"/>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BA"/>
    <w:rsid w:val="00047ECE"/>
    <w:rsid w:val="0008456D"/>
    <w:rsid w:val="000C3137"/>
    <w:rsid w:val="001B556A"/>
    <w:rsid w:val="001C3F18"/>
    <w:rsid w:val="00395FBA"/>
    <w:rsid w:val="0044056B"/>
    <w:rsid w:val="00446710"/>
    <w:rsid w:val="004C5628"/>
    <w:rsid w:val="00624185"/>
    <w:rsid w:val="006F2BCD"/>
    <w:rsid w:val="007F1E8C"/>
    <w:rsid w:val="008F74E3"/>
    <w:rsid w:val="00952535"/>
    <w:rsid w:val="00A12E94"/>
    <w:rsid w:val="00AE2F42"/>
    <w:rsid w:val="00B30812"/>
    <w:rsid w:val="00C23FDC"/>
    <w:rsid w:val="00C67E9E"/>
    <w:rsid w:val="00C9758A"/>
    <w:rsid w:val="00D37240"/>
    <w:rsid w:val="00D73424"/>
    <w:rsid w:val="00D9105A"/>
    <w:rsid w:val="00EA23BF"/>
    <w:rsid w:val="00FF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verflowPunct/>
      <w:autoSpaceDE/>
      <w:autoSpaceDN/>
      <w:adjustRightInd/>
      <w:jc w:val="right"/>
      <w:textAlignment w:val="auto"/>
      <w:outlineLvl w:val="0"/>
    </w:pPr>
    <w:rPr>
      <w:rFonts w:ascii="Times New Roman" w:hAnsi="Times New Roman"/>
      <w:b/>
      <w:bCs/>
      <w:smallCaps/>
      <w:color w:val="333399"/>
      <w:spacing w:val="60"/>
      <w:sz w:val="36"/>
      <w:szCs w:val="24"/>
    </w:rPr>
  </w:style>
  <w:style w:type="paragraph" w:styleId="berschrift4">
    <w:name w:val="heading 4"/>
    <w:basedOn w:val="Standard"/>
    <w:next w:val="Standard"/>
    <w:qFormat/>
    <w:pPr>
      <w:keepNext/>
      <w:overflowPunct/>
      <w:autoSpaceDE/>
      <w:autoSpaceDN/>
      <w:adjustRightInd/>
      <w:jc w:val="center"/>
      <w:textAlignment w:val="auto"/>
      <w:outlineLvl w:val="3"/>
    </w:pPr>
    <w:rPr>
      <w:rFonts w:cs="Arial"/>
      <w:b/>
      <w:bCs/>
      <w:sz w:val="23"/>
      <w:szCs w:val="24"/>
    </w:rPr>
  </w:style>
  <w:style w:type="paragraph" w:styleId="berschrift7">
    <w:name w:val="heading 7"/>
    <w:basedOn w:val="Standard"/>
    <w:next w:val="Standard"/>
    <w:qFormat/>
    <w:pPr>
      <w:keepNext/>
      <w:outlineLvl w:val="6"/>
    </w:pPr>
    <w:rPr>
      <w:b/>
      <w:kern w:val="4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overflowPunct/>
      <w:autoSpaceDE/>
      <w:autoSpaceDN/>
      <w:adjustRightInd/>
      <w:textAlignment w:val="auto"/>
    </w:pPr>
    <w:rPr>
      <w:sz w:val="23"/>
      <w:szCs w:val="24"/>
    </w:rPr>
  </w:style>
  <w:style w:type="paragraph" w:styleId="Textkrper3">
    <w:name w:val="Body Text 3"/>
    <w:basedOn w:val="Standard"/>
    <w:semiHidden/>
    <w:pPr>
      <w:numPr>
        <w:ilvl w:val="12"/>
      </w:numPr>
      <w:overflowPunct/>
      <w:autoSpaceDE/>
      <w:autoSpaceDN/>
      <w:adjustRightInd/>
      <w:jc w:val="both"/>
      <w:textAlignment w:val="auto"/>
    </w:pPr>
    <w:rPr>
      <w:rFonts w:cs="Tahoma"/>
      <w:bCs/>
      <w:sz w:val="23"/>
      <w:szCs w:val="24"/>
    </w:rPr>
  </w:style>
  <w:style w:type="paragraph" w:styleId="Titel">
    <w:name w:val="Title"/>
    <w:basedOn w:val="Standard"/>
    <w:qFormat/>
    <w:pPr>
      <w:overflowPunct/>
      <w:autoSpaceDE/>
      <w:autoSpaceDN/>
      <w:adjustRightInd/>
      <w:jc w:val="center"/>
      <w:textAlignment w:val="auto"/>
    </w:pPr>
    <w:rPr>
      <w:b/>
      <w:bCs/>
    </w:rPr>
  </w:style>
  <w:style w:type="paragraph" w:customStyle="1" w:styleId="Textkrper21">
    <w:name w:val="Textkörper 21"/>
    <w:basedOn w:val="Standard"/>
    <w:rPr>
      <w:sz w:val="23"/>
    </w:rPr>
  </w:style>
  <w:style w:type="paragraph" w:customStyle="1" w:styleId="Textkrper-Einzug21">
    <w:name w:val="Textkörper-Einzug 21"/>
    <w:basedOn w:val="Standard"/>
    <w:pPr>
      <w:tabs>
        <w:tab w:val="left" w:pos="1080"/>
      </w:tabs>
      <w:ind w:left="720"/>
    </w:pPr>
    <w:rPr>
      <w:sz w:val="23"/>
    </w:rPr>
  </w:style>
  <w:style w:type="paragraph" w:styleId="Textkrper2">
    <w:name w:val="Body Text 2"/>
    <w:basedOn w:val="Standard"/>
    <w:semiHidden/>
    <w:pPr>
      <w:overflowPunct/>
      <w:autoSpaceDE/>
      <w:autoSpaceDN/>
      <w:adjustRightInd/>
      <w:textAlignment w:val="auto"/>
    </w:pPr>
    <w:rPr>
      <w:sz w:val="20"/>
    </w:rPr>
  </w:style>
  <w:style w:type="paragraph" w:styleId="Sprechblasentext">
    <w:name w:val="Balloon Text"/>
    <w:basedOn w:val="Standard"/>
    <w:link w:val="SprechblasentextZchn"/>
    <w:uiPriority w:val="99"/>
    <w:semiHidden/>
    <w:unhideWhenUsed/>
    <w:rsid w:val="000845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verflowPunct/>
      <w:autoSpaceDE/>
      <w:autoSpaceDN/>
      <w:adjustRightInd/>
      <w:jc w:val="right"/>
      <w:textAlignment w:val="auto"/>
      <w:outlineLvl w:val="0"/>
    </w:pPr>
    <w:rPr>
      <w:rFonts w:ascii="Times New Roman" w:hAnsi="Times New Roman"/>
      <w:b/>
      <w:bCs/>
      <w:smallCaps/>
      <w:color w:val="333399"/>
      <w:spacing w:val="60"/>
      <w:sz w:val="36"/>
      <w:szCs w:val="24"/>
    </w:rPr>
  </w:style>
  <w:style w:type="paragraph" w:styleId="berschrift4">
    <w:name w:val="heading 4"/>
    <w:basedOn w:val="Standard"/>
    <w:next w:val="Standard"/>
    <w:qFormat/>
    <w:pPr>
      <w:keepNext/>
      <w:overflowPunct/>
      <w:autoSpaceDE/>
      <w:autoSpaceDN/>
      <w:adjustRightInd/>
      <w:jc w:val="center"/>
      <w:textAlignment w:val="auto"/>
      <w:outlineLvl w:val="3"/>
    </w:pPr>
    <w:rPr>
      <w:rFonts w:cs="Arial"/>
      <w:b/>
      <w:bCs/>
      <w:sz w:val="23"/>
      <w:szCs w:val="24"/>
    </w:rPr>
  </w:style>
  <w:style w:type="paragraph" w:styleId="berschrift7">
    <w:name w:val="heading 7"/>
    <w:basedOn w:val="Standard"/>
    <w:next w:val="Standard"/>
    <w:qFormat/>
    <w:pPr>
      <w:keepNext/>
      <w:outlineLvl w:val="6"/>
    </w:pPr>
    <w:rPr>
      <w:b/>
      <w:kern w:val="4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overflowPunct/>
      <w:autoSpaceDE/>
      <w:autoSpaceDN/>
      <w:adjustRightInd/>
      <w:textAlignment w:val="auto"/>
    </w:pPr>
    <w:rPr>
      <w:sz w:val="23"/>
      <w:szCs w:val="24"/>
    </w:rPr>
  </w:style>
  <w:style w:type="paragraph" w:styleId="Textkrper3">
    <w:name w:val="Body Text 3"/>
    <w:basedOn w:val="Standard"/>
    <w:semiHidden/>
    <w:pPr>
      <w:numPr>
        <w:ilvl w:val="12"/>
      </w:numPr>
      <w:overflowPunct/>
      <w:autoSpaceDE/>
      <w:autoSpaceDN/>
      <w:adjustRightInd/>
      <w:jc w:val="both"/>
      <w:textAlignment w:val="auto"/>
    </w:pPr>
    <w:rPr>
      <w:rFonts w:cs="Tahoma"/>
      <w:bCs/>
      <w:sz w:val="23"/>
      <w:szCs w:val="24"/>
    </w:rPr>
  </w:style>
  <w:style w:type="paragraph" w:styleId="Titel">
    <w:name w:val="Title"/>
    <w:basedOn w:val="Standard"/>
    <w:qFormat/>
    <w:pPr>
      <w:overflowPunct/>
      <w:autoSpaceDE/>
      <w:autoSpaceDN/>
      <w:adjustRightInd/>
      <w:jc w:val="center"/>
      <w:textAlignment w:val="auto"/>
    </w:pPr>
    <w:rPr>
      <w:b/>
      <w:bCs/>
    </w:rPr>
  </w:style>
  <w:style w:type="paragraph" w:customStyle="1" w:styleId="Textkrper21">
    <w:name w:val="Textkörper 21"/>
    <w:basedOn w:val="Standard"/>
    <w:rPr>
      <w:sz w:val="23"/>
    </w:rPr>
  </w:style>
  <w:style w:type="paragraph" w:customStyle="1" w:styleId="Textkrper-Einzug21">
    <w:name w:val="Textkörper-Einzug 21"/>
    <w:basedOn w:val="Standard"/>
    <w:pPr>
      <w:tabs>
        <w:tab w:val="left" w:pos="1080"/>
      </w:tabs>
      <w:ind w:left="720"/>
    </w:pPr>
    <w:rPr>
      <w:sz w:val="23"/>
    </w:rPr>
  </w:style>
  <w:style w:type="paragraph" w:styleId="Textkrper2">
    <w:name w:val="Body Text 2"/>
    <w:basedOn w:val="Standard"/>
    <w:semiHidden/>
    <w:pPr>
      <w:overflowPunct/>
      <w:autoSpaceDE/>
      <w:autoSpaceDN/>
      <w:adjustRightInd/>
      <w:textAlignment w:val="auto"/>
    </w:pPr>
    <w:rPr>
      <w:sz w:val="20"/>
    </w:rPr>
  </w:style>
  <w:style w:type="paragraph" w:styleId="Sprechblasentext">
    <w:name w:val="Balloon Text"/>
    <w:basedOn w:val="Standard"/>
    <w:link w:val="SprechblasentextZchn"/>
    <w:uiPriority w:val="99"/>
    <w:semiHidden/>
    <w:unhideWhenUsed/>
    <w:rsid w:val="000845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oh.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Hauptamt_________Eutin,       .10.1998</vt:lpstr>
    </vt:vector>
  </TitlesOfParts>
  <Company>Kreisverwaltung Ostholstein</Company>
  <LinksUpToDate>false</LinksUpToDate>
  <CharactersWithSpaces>2694</CharactersWithSpaces>
  <SharedDoc>false</SharedDoc>
  <HLinks>
    <vt:vector size="6" baseType="variant">
      <vt:variant>
        <vt:i4>7471210</vt:i4>
      </vt:variant>
      <vt:variant>
        <vt:i4>0</vt:i4>
      </vt:variant>
      <vt:variant>
        <vt:i4>0</vt:i4>
      </vt:variant>
      <vt:variant>
        <vt:i4>5</vt:i4>
      </vt:variant>
      <vt:variant>
        <vt:lpwstr>http://www.kreis-oh.de/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Hauptamt_________Eutin,       .10.1998</dc:title>
  <dc:subject/>
  <dc:creator>Kreis Ostholstein</dc:creator>
  <cp:keywords/>
  <dc:description/>
  <cp:lastModifiedBy>Koch, Gabriele</cp:lastModifiedBy>
  <cp:revision>2</cp:revision>
  <cp:lastPrinted>2014-07-15T12:52:00Z</cp:lastPrinted>
  <dcterms:created xsi:type="dcterms:W3CDTF">2014-07-21T10:17:00Z</dcterms:created>
  <dcterms:modified xsi:type="dcterms:W3CDTF">2014-07-21T10:17:00Z</dcterms:modified>
</cp:coreProperties>
</file>